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86D" w:rsidRDefault="001C286D" w:rsidP="001C286D">
      <w:pPr>
        <w:pStyle w:val="Title"/>
        <w:spacing w:line="240" w:lineRule="auto"/>
        <w:jc w:val="center"/>
        <w:rPr>
          <w:rFonts w:ascii="Calibri" w:hAnsi="Calibri" w:cs="Calibri"/>
          <w:lang w:val="en-US"/>
        </w:rPr>
      </w:pPr>
    </w:p>
    <w:p w:rsidR="001C286D" w:rsidRDefault="001C286D" w:rsidP="001C286D">
      <w:pPr>
        <w:pStyle w:val="Title"/>
        <w:spacing w:line="240" w:lineRule="auto"/>
        <w:jc w:val="center"/>
        <w:rPr>
          <w:rFonts w:ascii="Calibri" w:hAnsi="Calibri" w:cs="Calibri"/>
          <w:lang w:val="en-US"/>
        </w:rPr>
      </w:pPr>
    </w:p>
    <w:p w:rsidR="001C286D" w:rsidRDefault="001C286D" w:rsidP="001C286D">
      <w:pPr>
        <w:pStyle w:val="Title"/>
        <w:spacing w:line="240" w:lineRule="auto"/>
        <w:jc w:val="center"/>
        <w:rPr>
          <w:rFonts w:ascii="Calibri" w:hAnsi="Calibri" w:cs="Calibri"/>
          <w:lang w:val="en-US"/>
        </w:rPr>
      </w:pPr>
    </w:p>
    <w:p w:rsidR="001C286D" w:rsidRDefault="001C286D" w:rsidP="001C286D">
      <w:pPr>
        <w:pStyle w:val="Title"/>
        <w:spacing w:line="240" w:lineRule="auto"/>
        <w:jc w:val="center"/>
        <w:rPr>
          <w:rFonts w:ascii="Calibri" w:hAnsi="Calibri" w:cs="Calibri"/>
          <w:lang w:val="en-US"/>
        </w:rPr>
      </w:pPr>
    </w:p>
    <w:p w:rsidR="001C286D" w:rsidRDefault="001C286D" w:rsidP="001C286D">
      <w:pPr>
        <w:pStyle w:val="Title"/>
        <w:spacing w:line="240" w:lineRule="auto"/>
        <w:jc w:val="center"/>
        <w:rPr>
          <w:rFonts w:ascii="Calibri" w:hAnsi="Calibri" w:cs="Calibri"/>
          <w:lang w:val="en-US"/>
        </w:rPr>
      </w:pPr>
    </w:p>
    <w:p w:rsidR="001C286D" w:rsidRDefault="001C286D" w:rsidP="001C286D">
      <w:pPr>
        <w:pStyle w:val="Title"/>
        <w:spacing w:line="240" w:lineRule="auto"/>
        <w:jc w:val="center"/>
        <w:rPr>
          <w:rFonts w:ascii="Calibri" w:hAnsi="Calibri" w:cs="Calibri"/>
          <w:lang w:val="en-US"/>
        </w:rPr>
      </w:pPr>
      <w:bookmarkStart w:id="0" w:name="_GoBack"/>
      <w:bookmarkEnd w:id="0"/>
    </w:p>
    <w:p w:rsidR="001C286D" w:rsidRDefault="001C286D" w:rsidP="001C286D">
      <w:pPr>
        <w:pStyle w:val="Title"/>
        <w:spacing w:line="240" w:lineRule="auto"/>
        <w:rPr>
          <w:rFonts w:ascii="Calibri" w:hAnsi="Calibri" w:cs="Calibri"/>
          <w:lang w:val="en-US"/>
        </w:rPr>
      </w:pPr>
    </w:p>
    <w:p w:rsidR="001C286D" w:rsidRPr="009120BB" w:rsidRDefault="004000A4" w:rsidP="001C286D">
      <w:pPr>
        <w:pStyle w:val="Title"/>
        <w:spacing w:line="240" w:lineRule="auto"/>
        <w:jc w:val="center"/>
        <w:rPr>
          <w:rFonts w:ascii="Calibri" w:hAnsi="Calibri" w:cs="Calibri"/>
          <w:sz w:val="36"/>
          <w:szCs w:val="36"/>
          <w:lang w:val="en-US"/>
        </w:rPr>
      </w:pPr>
      <w:r w:rsidRPr="009120BB">
        <w:rPr>
          <w:rFonts w:ascii="Calibri" w:hAnsi="Calibri" w:cs="Calibri"/>
          <w:sz w:val="36"/>
          <w:szCs w:val="36"/>
          <w:lang w:val="en-US"/>
        </w:rPr>
        <w:t>&lt;Name of&gt;</w:t>
      </w:r>
      <w:r w:rsidR="001C286D" w:rsidRPr="009120BB">
        <w:rPr>
          <w:rFonts w:ascii="Calibri" w:hAnsi="Calibri" w:cs="Calibri"/>
          <w:sz w:val="36"/>
          <w:szCs w:val="36"/>
          <w:lang w:val="en-US"/>
        </w:rPr>
        <w:t xml:space="preserve"> POLICY</w:t>
      </w:r>
    </w:p>
    <w:p w:rsidR="001C286D" w:rsidRPr="009120BB" w:rsidRDefault="001C286D" w:rsidP="001C286D">
      <w:pPr>
        <w:pStyle w:val="Title"/>
        <w:spacing w:line="240" w:lineRule="auto"/>
        <w:jc w:val="center"/>
        <w:rPr>
          <w:rFonts w:ascii="Calibri" w:hAnsi="Calibri" w:cs="Calibri"/>
          <w:sz w:val="36"/>
          <w:szCs w:val="36"/>
          <w:lang w:val="en-US"/>
        </w:rPr>
      </w:pPr>
    </w:p>
    <w:p w:rsidR="001C286D" w:rsidRPr="009120BB" w:rsidRDefault="001C286D" w:rsidP="001C286D">
      <w:pPr>
        <w:pStyle w:val="Title"/>
        <w:spacing w:line="240" w:lineRule="auto"/>
        <w:jc w:val="center"/>
        <w:rPr>
          <w:rFonts w:ascii="Calibri" w:hAnsi="Calibri" w:cs="Calibri"/>
          <w:sz w:val="36"/>
          <w:szCs w:val="36"/>
          <w:lang w:val="en-US"/>
        </w:rPr>
      </w:pPr>
      <w:r w:rsidRPr="009120BB">
        <w:rPr>
          <w:rFonts w:ascii="Calibri" w:hAnsi="Calibri" w:cs="Calibri"/>
          <w:sz w:val="36"/>
          <w:szCs w:val="36"/>
          <w:lang w:val="en-US"/>
        </w:rPr>
        <w:t>NIMD</w:t>
      </w:r>
    </w:p>
    <w:p w:rsidR="001C286D" w:rsidRPr="009120BB" w:rsidRDefault="001C286D" w:rsidP="001C286D">
      <w:pPr>
        <w:spacing w:line="240" w:lineRule="auto"/>
        <w:rPr>
          <w:rFonts w:ascii="Calibri" w:hAnsi="Calibri" w:cs="Calibri"/>
          <w:sz w:val="36"/>
          <w:szCs w:val="36"/>
          <w:lang w:val="en-US"/>
        </w:rPr>
      </w:pPr>
    </w:p>
    <w:p w:rsidR="001C286D" w:rsidRPr="009120BB" w:rsidRDefault="001C286D" w:rsidP="001C286D">
      <w:pPr>
        <w:spacing w:line="240" w:lineRule="auto"/>
        <w:rPr>
          <w:rFonts w:ascii="Calibri" w:hAnsi="Calibri" w:cs="Calibri"/>
          <w:sz w:val="36"/>
          <w:szCs w:val="36"/>
        </w:rPr>
      </w:pPr>
    </w:p>
    <w:p w:rsidR="001C286D" w:rsidRPr="009120BB" w:rsidRDefault="001C286D" w:rsidP="001C286D">
      <w:pPr>
        <w:spacing w:line="240" w:lineRule="auto"/>
        <w:rPr>
          <w:rFonts w:ascii="Calibri" w:hAnsi="Calibri" w:cs="Calibri"/>
          <w:sz w:val="36"/>
          <w:szCs w:val="36"/>
        </w:rPr>
      </w:pPr>
    </w:p>
    <w:p w:rsidR="001C286D" w:rsidRPr="009120BB" w:rsidRDefault="001C286D" w:rsidP="001C286D">
      <w:pPr>
        <w:spacing w:line="240" w:lineRule="auto"/>
        <w:rPr>
          <w:rFonts w:ascii="Calibri" w:hAnsi="Calibri" w:cs="Calibri"/>
          <w:sz w:val="36"/>
          <w:szCs w:val="36"/>
        </w:rPr>
      </w:pPr>
    </w:p>
    <w:p w:rsidR="001C286D" w:rsidRPr="009120BB" w:rsidRDefault="001C286D" w:rsidP="001C286D">
      <w:pPr>
        <w:spacing w:line="240" w:lineRule="auto"/>
        <w:jc w:val="center"/>
        <w:rPr>
          <w:rFonts w:ascii="Calibri" w:hAnsi="Calibri" w:cs="Calibri"/>
          <w:sz w:val="28"/>
          <w:szCs w:val="28"/>
          <w:lang w:val="en-US"/>
        </w:rPr>
        <w:sectPr w:rsidR="001C286D" w:rsidRPr="009120BB" w:rsidSect="001C286D">
          <w:headerReference w:type="default" r:id="rId9"/>
          <w:footerReference w:type="default" r:id="rId10"/>
          <w:endnotePr>
            <w:numFmt w:val="decimal"/>
          </w:endnotePr>
          <w:pgSz w:w="11907" w:h="16840" w:code="9"/>
          <w:pgMar w:top="1718" w:right="1347" w:bottom="1440" w:left="1701" w:header="708" w:footer="284" w:gutter="0"/>
          <w:paperSrc w:first="11" w:other="2"/>
          <w:cols w:space="708"/>
        </w:sectPr>
      </w:pPr>
      <w:r w:rsidRPr="009120BB">
        <w:rPr>
          <w:rFonts w:ascii="Calibri" w:hAnsi="Calibri" w:cs="Calibri"/>
          <w:sz w:val="28"/>
          <w:szCs w:val="28"/>
          <w:lang w:val="en-US"/>
        </w:rPr>
        <w:t>Date – [Draft</w:t>
      </w:r>
      <w:r w:rsidR="009B0F95" w:rsidRPr="009120BB">
        <w:rPr>
          <w:rFonts w:ascii="Calibri" w:hAnsi="Calibri" w:cs="Calibri"/>
          <w:sz w:val="28"/>
          <w:szCs w:val="28"/>
          <w:lang w:val="en-US"/>
        </w:rPr>
        <w:t>/Final</w:t>
      </w:r>
      <w:r w:rsidRPr="009120BB">
        <w:rPr>
          <w:rFonts w:ascii="Calibri" w:hAnsi="Calibri" w:cs="Calibri"/>
          <w:sz w:val="28"/>
          <w:szCs w:val="28"/>
          <w:lang w:val="en-US"/>
        </w:rPr>
        <w:t>]</w:t>
      </w:r>
    </w:p>
    <w:p w:rsidR="001C286D" w:rsidRPr="005B40F8" w:rsidRDefault="001C286D" w:rsidP="001C286D">
      <w:pPr>
        <w:pStyle w:val="Heading1nonumber"/>
        <w:spacing w:line="240" w:lineRule="auto"/>
        <w:rPr>
          <w:rFonts w:ascii="Calibri" w:hAnsi="Calibri" w:cs="Calibri"/>
          <w:lang w:val="en-US"/>
        </w:rPr>
      </w:pPr>
      <w:bookmarkStart w:id="1" w:name="_Toc6497444"/>
      <w:bookmarkStart w:id="2" w:name="_Toc72660328"/>
      <w:r>
        <w:rPr>
          <w:rFonts w:ascii="Calibri" w:hAnsi="Calibri" w:cs="Calibri"/>
          <w:lang w:val="en-US"/>
        </w:rPr>
        <w:lastRenderedPageBreak/>
        <w:t>policy NIMD</w:t>
      </w:r>
      <w:bookmarkEnd w:id="1"/>
    </w:p>
    <w:p w:rsidR="001C286D" w:rsidRPr="001171FD" w:rsidRDefault="001C286D" w:rsidP="001C286D">
      <w:pPr>
        <w:spacing w:line="240" w:lineRule="auto"/>
        <w:rPr>
          <w:rFonts w:ascii="Calibri" w:hAnsi="Calibri" w:cs="Calibri"/>
          <w:lang w:val="en-US"/>
        </w:rPr>
      </w:pPr>
    </w:p>
    <w:p w:rsidR="001C286D" w:rsidRDefault="00EF345C" w:rsidP="001C286D">
      <w:pPr>
        <w:pStyle w:val="Heading2nonumber"/>
        <w:spacing w:line="240" w:lineRule="auto"/>
        <w:rPr>
          <w:rFonts w:ascii="Calibri" w:hAnsi="Calibri" w:cs="Calibri"/>
          <w:color w:val="ED7D31" w:themeColor="accent2"/>
          <w:sz w:val="24"/>
          <w:szCs w:val="24"/>
          <w:lang w:val="en-US"/>
        </w:rPr>
      </w:pPr>
      <w:bookmarkStart w:id="3" w:name="_Toc6497445"/>
      <w:r w:rsidRPr="009120BB">
        <w:rPr>
          <w:rFonts w:ascii="Calibri" w:hAnsi="Calibri" w:cs="Calibri"/>
          <w:color w:val="ED7D31" w:themeColor="accent2"/>
          <w:sz w:val="24"/>
          <w:szCs w:val="24"/>
          <w:lang w:val="en-US"/>
        </w:rPr>
        <w:t xml:space="preserve">1. </w:t>
      </w:r>
      <w:r w:rsidR="001C286D" w:rsidRPr="009120BB">
        <w:rPr>
          <w:rFonts w:ascii="Calibri" w:hAnsi="Calibri" w:cs="Calibri"/>
          <w:color w:val="ED7D31" w:themeColor="accent2"/>
          <w:sz w:val="24"/>
          <w:szCs w:val="24"/>
          <w:lang w:val="en-US"/>
        </w:rPr>
        <w:t>Application</w:t>
      </w:r>
      <w:bookmarkEnd w:id="3"/>
    </w:p>
    <w:p w:rsidR="009120BB" w:rsidRPr="009120BB" w:rsidRDefault="009120BB" w:rsidP="009120BB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9120BB">
        <w:rPr>
          <w:rFonts w:asciiTheme="minorHAnsi" w:hAnsiTheme="minorHAnsi" w:cstheme="minorHAnsi"/>
          <w:sz w:val="22"/>
          <w:szCs w:val="22"/>
          <w:lang w:val="en-US"/>
        </w:rPr>
        <w:t>Text</w:t>
      </w:r>
    </w:p>
    <w:p w:rsidR="009120BB" w:rsidRPr="009120BB" w:rsidRDefault="009120BB" w:rsidP="009120BB">
      <w:pPr>
        <w:rPr>
          <w:lang w:val="en-US"/>
        </w:rPr>
      </w:pPr>
    </w:p>
    <w:p w:rsidR="001C286D" w:rsidRDefault="00EF345C" w:rsidP="001C286D">
      <w:pPr>
        <w:pStyle w:val="Heading2nonumber"/>
        <w:spacing w:line="240" w:lineRule="auto"/>
        <w:rPr>
          <w:rFonts w:ascii="Calibri" w:hAnsi="Calibri" w:cs="Calibri"/>
          <w:color w:val="ED7D31" w:themeColor="accent2"/>
          <w:sz w:val="24"/>
          <w:szCs w:val="24"/>
          <w:lang w:val="en-US"/>
        </w:rPr>
      </w:pPr>
      <w:bookmarkStart w:id="4" w:name="_Toc6497446"/>
      <w:r w:rsidRPr="009120BB">
        <w:rPr>
          <w:rFonts w:ascii="Calibri" w:hAnsi="Calibri" w:cs="Calibri"/>
          <w:color w:val="ED7D31" w:themeColor="accent2"/>
          <w:sz w:val="24"/>
          <w:szCs w:val="24"/>
          <w:lang w:val="en-US"/>
        </w:rPr>
        <w:t xml:space="preserve">2. </w:t>
      </w:r>
      <w:r w:rsidR="001C286D" w:rsidRPr="009120BB">
        <w:rPr>
          <w:rFonts w:ascii="Calibri" w:hAnsi="Calibri" w:cs="Calibri"/>
          <w:color w:val="ED7D31" w:themeColor="accent2"/>
          <w:sz w:val="24"/>
          <w:szCs w:val="24"/>
          <w:lang w:val="en-US"/>
        </w:rPr>
        <w:t>Coverage</w:t>
      </w:r>
      <w:bookmarkEnd w:id="4"/>
    </w:p>
    <w:p w:rsidR="009120BB" w:rsidRPr="009120BB" w:rsidRDefault="009120BB" w:rsidP="009120BB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9120BB">
        <w:rPr>
          <w:rFonts w:asciiTheme="minorHAnsi" w:hAnsiTheme="minorHAnsi" w:cstheme="minorHAnsi"/>
          <w:sz w:val="22"/>
          <w:szCs w:val="22"/>
          <w:lang w:val="en-US"/>
        </w:rPr>
        <w:t>Text</w:t>
      </w:r>
    </w:p>
    <w:p w:rsidR="009120BB" w:rsidRPr="009120BB" w:rsidRDefault="009120BB" w:rsidP="009120BB">
      <w:pPr>
        <w:rPr>
          <w:lang w:val="en-US"/>
        </w:rPr>
      </w:pPr>
    </w:p>
    <w:bookmarkEnd w:id="2"/>
    <w:p w:rsidR="001C286D" w:rsidRDefault="00EF345C" w:rsidP="001C286D">
      <w:pPr>
        <w:pStyle w:val="Heading2nonumber"/>
        <w:spacing w:line="240" w:lineRule="auto"/>
        <w:rPr>
          <w:rFonts w:ascii="Calibri" w:hAnsi="Calibri" w:cs="Calibri"/>
          <w:color w:val="ED7D31" w:themeColor="accent2"/>
          <w:sz w:val="24"/>
          <w:szCs w:val="24"/>
          <w:lang w:val="en-US"/>
        </w:rPr>
      </w:pPr>
      <w:r w:rsidRPr="009120BB">
        <w:rPr>
          <w:rFonts w:ascii="Calibri" w:hAnsi="Calibri" w:cs="Calibri"/>
          <w:color w:val="ED7D31" w:themeColor="accent2"/>
          <w:sz w:val="24"/>
          <w:szCs w:val="24"/>
          <w:lang w:val="en-US"/>
        </w:rPr>
        <w:t xml:space="preserve">3. </w:t>
      </w:r>
      <w:r w:rsidR="001C286D" w:rsidRPr="009120BB">
        <w:rPr>
          <w:rFonts w:ascii="Calibri" w:hAnsi="Calibri" w:cs="Calibri"/>
          <w:color w:val="ED7D31" w:themeColor="accent2"/>
          <w:sz w:val="24"/>
          <w:szCs w:val="24"/>
          <w:lang w:val="en-US"/>
        </w:rPr>
        <w:t>Scope</w:t>
      </w:r>
    </w:p>
    <w:p w:rsidR="009120BB" w:rsidRPr="009120BB" w:rsidRDefault="009120BB" w:rsidP="009120BB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9120BB">
        <w:rPr>
          <w:rFonts w:asciiTheme="minorHAnsi" w:hAnsiTheme="minorHAnsi" w:cstheme="minorHAnsi"/>
          <w:sz w:val="22"/>
          <w:szCs w:val="22"/>
          <w:lang w:val="en-US"/>
        </w:rPr>
        <w:t>Text</w:t>
      </w:r>
    </w:p>
    <w:p w:rsidR="009120BB" w:rsidRPr="009120BB" w:rsidRDefault="009120BB" w:rsidP="009120BB">
      <w:pPr>
        <w:rPr>
          <w:lang w:val="en-US"/>
        </w:rPr>
      </w:pPr>
    </w:p>
    <w:p w:rsidR="001C286D" w:rsidRPr="00914582" w:rsidRDefault="001C286D" w:rsidP="001C286D">
      <w:pPr>
        <w:spacing w:line="240" w:lineRule="auto"/>
        <w:ind w:left="2304" w:hanging="2304"/>
        <w:rPr>
          <w:rFonts w:ascii="Calibri" w:hAnsi="Calibri" w:cs="Calibri"/>
          <w:lang w:val="en-US"/>
        </w:rPr>
      </w:pPr>
    </w:p>
    <w:p w:rsidR="009463FD" w:rsidRPr="001C286D" w:rsidRDefault="00403D1D">
      <w:pPr>
        <w:rPr>
          <w:lang w:val="en-US"/>
        </w:rPr>
      </w:pPr>
    </w:p>
    <w:sectPr w:rsidR="009463FD" w:rsidRPr="001C286D" w:rsidSect="009120BB">
      <w:footerReference w:type="even" r:id="rId11"/>
      <w:endnotePr>
        <w:numFmt w:val="decimal"/>
      </w:endnotePr>
      <w:type w:val="continuous"/>
      <w:pgSz w:w="11907" w:h="16840" w:code="9"/>
      <w:pgMar w:top="1440" w:right="1080" w:bottom="1440" w:left="1080" w:header="879" w:footer="708" w:gutter="0"/>
      <w:paperSrc w:first="7" w:other="7"/>
      <w:cols w:space="708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D1D" w:rsidRDefault="00403D1D">
      <w:pPr>
        <w:spacing w:line="240" w:lineRule="auto"/>
      </w:pPr>
      <w:r>
        <w:separator/>
      </w:r>
    </w:p>
  </w:endnote>
  <w:endnote w:type="continuationSeparator" w:id="0">
    <w:p w:rsidR="00403D1D" w:rsidRDefault="00403D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423" w:rsidRPr="004B0423" w:rsidRDefault="004B0423" w:rsidP="004B0423">
    <w:pPr>
      <w:pStyle w:val="Footer"/>
      <w:spacing w:line="240" w:lineRule="auto"/>
      <w:rPr>
        <w:rFonts w:ascii="Calibri" w:hAnsi="Calibri" w:cs="Calibri"/>
        <w:b/>
        <w:color w:val="808080"/>
        <w:sz w:val="20"/>
        <w:lang w:val="en-US"/>
      </w:rPr>
    </w:pPr>
    <w:r w:rsidRPr="004B0423">
      <w:rPr>
        <w:rFonts w:ascii="Calibri" w:hAnsi="Calibri" w:cs="Calibri"/>
        <w:b/>
        <w:color w:val="808080"/>
        <w:sz w:val="20"/>
        <w:lang w:val="en-US"/>
      </w:rPr>
      <w:t>Version</w:t>
    </w:r>
  </w:p>
  <w:p w:rsidR="004B0423" w:rsidRPr="004B0423" w:rsidRDefault="004B0423" w:rsidP="004B0423">
    <w:pPr>
      <w:pStyle w:val="Footer"/>
      <w:spacing w:line="240" w:lineRule="auto"/>
      <w:rPr>
        <w:rFonts w:ascii="Calibri" w:hAnsi="Calibri" w:cs="Calibri"/>
        <w:b/>
        <w:color w:val="808080"/>
        <w:sz w:val="20"/>
        <w:lang w:val="en-US"/>
      </w:rPr>
    </w:pPr>
    <w:r w:rsidRPr="004B0423">
      <w:rPr>
        <w:rFonts w:ascii="Calibri" w:hAnsi="Calibri" w:cs="Calibri"/>
        <w:b/>
        <w:color w:val="808080"/>
        <w:sz w:val="20"/>
        <w:lang w:val="en-US"/>
      </w:rPr>
      <w:t>Process owner:</w:t>
    </w:r>
  </w:p>
  <w:p w:rsidR="004B0423" w:rsidRPr="004B0423" w:rsidRDefault="004B0423" w:rsidP="004B0423">
    <w:pPr>
      <w:pStyle w:val="Footer"/>
      <w:spacing w:line="240" w:lineRule="auto"/>
      <w:rPr>
        <w:rFonts w:ascii="Calibri" w:hAnsi="Calibri" w:cs="Calibri"/>
        <w:b/>
        <w:color w:val="808080"/>
        <w:sz w:val="20"/>
        <w:lang w:val="en-US"/>
      </w:rPr>
    </w:pPr>
    <w:r w:rsidRPr="004B0423">
      <w:rPr>
        <w:rFonts w:ascii="Calibri" w:hAnsi="Calibri" w:cs="Calibri"/>
        <w:b/>
        <w:color w:val="808080"/>
        <w:sz w:val="20"/>
        <w:lang w:val="en-US"/>
      </w:rPr>
      <w:t>Approved by:</w:t>
    </w:r>
  </w:p>
  <w:p w:rsidR="004B0423" w:rsidRPr="004B0423" w:rsidRDefault="004B0423" w:rsidP="004B0423">
    <w:pPr>
      <w:pStyle w:val="Footer"/>
      <w:spacing w:line="240" w:lineRule="auto"/>
      <w:rPr>
        <w:rFonts w:ascii="Calibri" w:hAnsi="Calibri" w:cs="Calibri"/>
        <w:b/>
        <w:color w:val="808080"/>
        <w:sz w:val="20"/>
        <w:lang w:val="en-US"/>
      </w:rPr>
    </w:pPr>
    <w:r w:rsidRPr="004B0423">
      <w:rPr>
        <w:rFonts w:ascii="Calibri" w:hAnsi="Calibri" w:cs="Calibri"/>
        <w:b/>
        <w:color w:val="808080"/>
        <w:sz w:val="20"/>
        <w:lang w:val="en-US"/>
      </w:rPr>
      <w:t>Date of approval:</w:t>
    </w:r>
  </w:p>
  <w:p w:rsidR="004B0423" w:rsidRPr="004B0423" w:rsidRDefault="004B0423" w:rsidP="004B0423">
    <w:pPr>
      <w:pStyle w:val="Footer"/>
      <w:spacing w:line="240" w:lineRule="auto"/>
      <w:rPr>
        <w:rFonts w:ascii="Calibri" w:hAnsi="Calibri" w:cs="Calibri"/>
        <w:b/>
        <w:color w:val="808080"/>
        <w:sz w:val="20"/>
        <w:lang w:val="en-US"/>
      </w:rPr>
    </w:pPr>
    <w:r w:rsidRPr="004B0423">
      <w:rPr>
        <w:rFonts w:ascii="Calibri" w:hAnsi="Calibri" w:cs="Calibri"/>
        <w:b/>
        <w:color w:val="808080"/>
        <w:sz w:val="20"/>
        <w:lang w:val="en-US"/>
      </w:rPr>
      <w:t xml:space="preserve">Page: </w:t>
    </w:r>
  </w:p>
  <w:p w:rsidR="00020DFD" w:rsidRPr="004B0423" w:rsidRDefault="001C286D" w:rsidP="00020DFD">
    <w:pPr>
      <w:pStyle w:val="Footer"/>
      <w:spacing w:line="240" w:lineRule="auto"/>
      <w:rPr>
        <w:rFonts w:ascii="Calibri" w:hAnsi="Calibri" w:cs="Calibri"/>
        <w:b/>
        <w:color w:val="808080"/>
        <w:sz w:val="20"/>
        <w:lang w:val="en-US"/>
      </w:rPr>
    </w:pPr>
    <w:r w:rsidRPr="004B0423">
      <w:rPr>
        <w:rFonts w:ascii="Calibri" w:hAnsi="Calibri" w:cs="Calibri"/>
        <w:b/>
        <w:color w:val="808080"/>
        <w:sz w:val="20"/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66D" w:rsidRDefault="001C286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B466D" w:rsidRDefault="00403D1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D1D" w:rsidRDefault="00403D1D">
      <w:pPr>
        <w:spacing w:line="240" w:lineRule="auto"/>
      </w:pPr>
      <w:r>
        <w:separator/>
      </w:r>
    </w:p>
  </w:footnote>
  <w:footnote w:type="continuationSeparator" w:id="0">
    <w:p w:rsidR="00403D1D" w:rsidRDefault="00403D1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66D" w:rsidRDefault="001C286D" w:rsidP="00A073AE">
    <w:pPr>
      <w:pStyle w:val="Header"/>
      <w:spacing w:line="240" w:lineRule="auto"/>
      <w:jc w:val="right"/>
    </w:pPr>
    <w:r>
      <w:rPr>
        <w:noProof/>
        <w:lang w:val="en-US" w:eastAsia="en-US"/>
      </w:rPr>
      <w:drawing>
        <wp:inline distT="0" distB="0" distL="0" distR="0" wp14:anchorId="68282AB7" wp14:editId="67FBA205">
          <wp:extent cx="2552700" cy="571500"/>
          <wp:effectExtent l="0" t="0" r="0" b="0"/>
          <wp:docPr id="1" name="Picture 1" descr="NIMD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IMD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7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0A4"/>
    <w:rsid w:val="0001442A"/>
    <w:rsid w:val="001C286D"/>
    <w:rsid w:val="00282D23"/>
    <w:rsid w:val="004000A4"/>
    <w:rsid w:val="00403D1D"/>
    <w:rsid w:val="00410D85"/>
    <w:rsid w:val="004B0423"/>
    <w:rsid w:val="007F264F"/>
    <w:rsid w:val="008B557C"/>
    <w:rsid w:val="008D51F2"/>
    <w:rsid w:val="009120BB"/>
    <w:rsid w:val="009B0F95"/>
    <w:rsid w:val="009D5968"/>
    <w:rsid w:val="00DF4398"/>
    <w:rsid w:val="00DF5D6B"/>
    <w:rsid w:val="00EF345C"/>
    <w:rsid w:val="00FC1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E11DCD"/>
  <w15:chartTrackingRefBased/>
  <w15:docId w15:val="{7C34EA30-881B-4FEA-B950-D6DC6A88D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286D"/>
    <w:pPr>
      <w:widowControl w:val="0"/>
      <w:spacing w:after="0" w:line="280" w:lineRule="exact"/>
    </w:pPr>
    <w:rPr>
      <w:rFonts w:ascii="Arial" w:eastAsia="Times New Roman" w:hAnsi="Arial" w:cs="Times New Roman"/>
      <w:sz w:val="18"/>
      <w:szCs w:val="20"/>
      <w:lang w:val="en-GB" w:eastAsia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28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28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C286D"/>
    <w:pPr>
      <w:tabs>
        <w:tab w:val="center" w:pos="4320"/>
        <w:tab w:val="right" w:pos="8640"/>
      </w:tabs>
    </w:pPr>
    <w:rPr>
      <w:lang w:val="nl-NL"/>
    </w:rPr>
  </w:style>
  <w:style w:type="character" w:customStyle="1" w:styleId="FooterChar">
    <w:name w:val="Footer Char"/>
    <w:basedOn w:val="DefaultParagraphFont"/>
    <w:link w:val="Footer"/>
    <w:uiPriority w:val="99"/>
    <w:rsid w:val="001C286D"/>
    <w:rPr>
      <w:rFonts w:ascii="Arial" w:eastAsia="Times New Roman" w:hAnsi="Arial" w:cs="Times New Roman"/>
      <w:sz w:val="18"/>
      <w:szCs w:val="20"/>
      <w:lang w:eastAsia="nl-NL"/>
    </w:rPr>
  </w:style>
  <w:style w:type="paragraph" w:styleId="Header">
    <w:name w:val="header"/>
    <w:basedOn w:val="Normal"/>
    <w:link w:val="HeaderChar"/>
    <w:rsid w:val="001C286D"/>
    <w:pPr>
      <w:tabs>
        <w:tab w:val="center" w:pos="4320"/>
        <w:tab w:val="right" w:pos="8640"/>
      </w:tabs>
    </w:pPr>
    <w:rPr>
      <w:lang w:val="nl-NL"/>
    </w:rPr>
  </w:style>
  <w:style w:type="character" w:customStyle="1" w:styleId="HeaderChar">
    <w:name w:val="Header Char"/>
    <w:basedOn w:val="DefaultParagraphFont"/>
    <w:link w:val="Header"/>
    <w:rsid w:val="001C286D"/>
    <w:rPr>
      <w:rFonts w:ascii="Arial" w:eastAsia="Times New Roman" w:hAnsi="Arial" w:cs="Times New Roman"/>
      <w:sz w:val="18"/>
      <w:szCs w:val="20"/>
      <w:lang w:eastAsia="nl-NL"/>
    </w:rPr>
  </w:style>
  <w:style w:type="paragraph" w:customStyle="1" w:styleId="Heading1nonumber">
    <w:name w:val="Heading 1 no number"/>
    <w:basedOn w:val="Heading1"/>
    <w:rsid w:val="001C286D"/>
    <w:pPr>
      <w:keepLines w:val="0"/>
      <w:pageBreakBefore/>
      <w:spacing w:before="0" w:after="360" w:line="560" w:lineRule="exact"/>
    </w:pPr>
    <w:rPr>
      <w:rFonts w:ascii="Arial" w:eastAsia="Times New Roman" w:hAnsi="Arial" w:cs="Times New Roman"/>
      <w:b/>
      <w:caps/>
      <w:color w:val="auto"/>
      <w:spacing w:val="28"/>
      <w:szCs w:val="20"/>
      <w:lang w:val="nl-NL"/>
    </w:rPr>
  </w:style>
  <w:style w:type="paragraph" w:customStyle="1" w:styleId="Heading2nonumber">
    <w:name w:val="Heading 2 no number"/>
    <w:basedOn w:val="Heading2"/>
    <w:next w:val="Normal"/>
    <w:link w:val="Heading2nonumberChar"/>
    <w:rsid w:val="001C286D"/>
    <w:pPr>
      <w:keepLines w:val="0"/>
      <w:spacing w:before="360" w:after="120"/>
    </w:pPr>
    <w:rPr>
      <w:rFonts w:ascii="Arial" w:eastAsia="Times New Roman" w:hAnsi="Arial" w:cs="Times New Roman"/>
      <w:b/>
      <w:caps/>
      <w:spacing w:val="20"/>
      <w:sz w:val="20"/>
      <w:szCs w:val="20"/>
    </w:rPr>
  </w:style>
  <w:style w:type="character" w:styleId="PageNumber">
    <w:name w:val="page number"/>
    <w:basedOn w:val="DefaultParagraphFont"/>
    <w:rsid w:val="001C286D"/>
    <w:rPr>
      <w:noProof w:val="0"/>
      <w:lang w:val="nl-NL"/>
    </w:rPr>
  </w:style>
  <w:style w:type="paragraph" w:styleId="Title">
    <w:name w:val="Title"/>
    <w:basedOn w:val="Heading1nonumber"/>
    <w:link w:val="TitleChar"/>
    <w:qFormat/>
    <w:rsid w:val="001C286D"/>
    <w:pPr>
      <w:keepNext w:val="0"/>
      <w:pageBreakBefore w:val="0"/>
      <w:spacing w:after="0" w:line="280" w:lineRule="exact"/>
      <w:outlineLvl w:val="9"/>
    </w:pPr>
    <w:rPr>
      <w:caps w:val="0"/>
      <w:spacing w:val="0"/>
    </w:rPr>
  </w:style>
  <w:style w:type="character" w:customStyle="1" w:styleId="TitleChar">
    <w:name w:val="Title Char"/>
    <w:basedOn w:val="DefaultParagraphFont"/>
    <w:link w:val="Title"/>
    <w:rsid w:val="001C286D"/>
    <w:rPr>
      <w:rFonts w:ascii="Arial" w:eastAsia="Times New Roman" w:hAnsi="Arial" w:cs="Times New Roman"/>
      <w:b/>
      <w:sz w:val="32"/>
      <w:szCs w:val="20"/>
      <w:lang w:eastAsia="nl-NL"/>
    </w:rPr>
  </w:style>
  <w:style w:type="character" w:customStyle="1" w:styleId="Heading2nonumberChar">
    <w:name w:val="Heading 2 no number Char"/>
    <w:basedOn w:val="Heading2Char"/>
    <w:link w:val="Heading2nonumber"/>
    <w:rsid w:val="001C286D"/>
    <w:rPr>
      <w:rFonts w:ascii="Arial" w:eastAsia="Times New Roman" w:hAnsi="Arial" w:cs="Times New Roman"/>
      <w:b/>
      <w:caps/>
      <w:color w:val="2E74B5" w:themeColor="accent1" w:themeShade="BF"/>
      <w:spacing w:val="20"/>
      <w:sz w:val="20"/>
      <w:szCs w:val="20"/>
      <w:lang w:val="en-GB" w:eastAsia="nl-NL"/>
    </w:rPr>
  </w:style>
  <w:style w:type="character" w:customStyle="1" w:styleId="Heading1Char">
    <w:name w:val="Heading 1 Char"/>
    <w:basedOn w:val="DefaultParagraphFont"/>
    <w:link w:val="Heading1"/>
    <w:uiPriority w:val="9"/>
    <w:rsid w:val="001C286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 w:eastAsia="nl-N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286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 w:eastAsia="nl-NL"/>
    </w:rPr>
  </w:style>
  <w:style w:type="paragraph" w:styleId="ListParagraph">
    <w:name w:val="List Paragraph"/>
    <w:basedOn w:val="Normal"/>
    <w:uiPriority w:val="34"/>
    <w:qFormat/>
    <w:rsid w:val="009120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behre-sierra\Documents\Custom%20Office%20Templates\NIMD%20Templete%20%20Polic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41017471CE68448037B123D3908A30" ma:contentTypeVersion="7" ma:contentTypeDescription="Create a new document." ma:contentTypeScope="" ma:versionID="1f7ccbb2ac45ae315640af5fd6be67cb">
  <xsd:schema xmlns:xsd="http://www.w3.org/2001/XMLSchema" xmlns:xs="http://www.w3.org/2001/XMLSchema" xmlns:p="http://schemas.microsoft.com/office/2006/metadata/properties" xmlns:ns2="a2c62419-f985-403b-a276-5f40c1ccb48c" targetNamespace="http://schemas.microsoft.com/office/2006/metadata/properties" ma:root="true" ma:fieldsID="0711faab0b6905aca5ef34b826e4019b" ns2:_="">
    <xsd:import namespace="a2c62419-f985-403b-a276-5f40c1ccb4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c62419-f985-403b-a276-5f40c1ccb4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17D70A-A78D-4B2C-99F2-F2A816EBE3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c62419-f985-403b-a276-5f40c1ccb4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B5BEDC-3CA4-4167-AE35-8C8B4E9549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66E177-FDF3-4951-AAA1-3F484346133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NIMD Templete  Policy</Template>
  <TotalTime>0</TotalTime>
  <Pages>2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Behre</dc:creator>
  <cp:keywords/>
  <dc:description/>
  <cp:lastModifiedBy>Emanuela Campbell</cp:lastModifiedBy>
  <cp:revision>4</cp:revision>
  <dcterms:created xsi:type="dcterms:W3CDTF">2020-09-01T11:52:00Z</dcterms:created>
  <dcterms:modified xsi:type="dcterms:W3CDTF">2021-09-29T17:10:00Z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0x0101002D41017471CE68448037B123D3908A30</vt:lpwstr>
  </property>
</Properties>
</file>